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38" w:rsidRDefault="00A85538" w:rsidP="00A85538">
      <w:r>
        <w:t>РЕПУБЛИКА СРБИЈА</w:t>
      </w:r>
    </w:p>
    <w:p w:rsidR="00A85538" w:rsidRDefault="00A85538" w:rsidP="00A85538">
      <w:r>
        <w:t>НАРОДНА СКУПШТИНА</w:t>
      </w:r>
    </w:p>
    <w:p w:rsidR="00A85538" w:rsidRDefault="00A85538" w:rsidP="00A85538">
      <w:r>
        <w:t>Одбор за дијаспору и Србе у региону</w:t>
      </w:r>
    </w:p>
    <w:p w:rsidR="00A85538" w:rsidRDefault="00A85538" w:rsidP="00A85538">
      <w:r>
        <w:t>0</w:t>
      </w:r>
      <w:r w:rsidR="0067077F">
        <w:rPr>
          <w:lang w:val="en-US"/>
        </w:rPr>
        <w:t>9</w:t>
      </w:r>
      <w:r>
        <w:t xml:space="preserve"> Број:06-2/</w:t>
      </w:r>
      <w:r w:rsidR="009A0A7E">
        <w:t>22</w:t>
      </w:r>
      <w:r>
        <w:t>-1</w:t>
      </w:r>
      <w:r w:rsidR="009A0A7E">
        <w:t>3</w:t>
      </w:r>
    </w:p>
    <w:p w:rsidR="00A85538" w:rsidRDefault="00A85538" w:rsidP="00A85538">
      <w:r>
        <w:t>2</w:t>
      </w:r>
      <w:r w:rsidR="009A0A7E">
        <w:t>4</w:t>
      </w:r>
      <w:r>
        <w:t xml:space="preserve">. </w:t>
      </w:r>
      <w:r w:rsidR="009A0A7E">
        <w:t>јану</w:t>
      </w:r>
      <w:r>
        <w:t>ар 201</w:t>
      </w:r>
      <w:r w:rsidR="00A34414">
        <w:rPr>
          <w:lang w:val="en-US"/>
        </w:rPr>
        <w:t>3</w:t>
      </w:r>
      <w:bookmarkStart w:id="0" w:name="_GoBack"/>
      <w:bookmarkEnd w:id="0"/>
      <w:r>
        <w:t>. године</w:t>
      </w:r>
    </w:p>
    <w:p w:rsidR="00A85538" w:rsidRDefault="00A85538" w:rsidP="00A85538">
      <w:r>
        <w:t>Б е о г р а д</w:t>
      </w:r>
    </w:p>
    <w:p w:rsidR="00A85538" w:rsidRDefault="00A85538" w:rsidP="00A85538"/>
    <w:p w:rsidR="00A85538" w:rsidRDefault="00A85538" w:rsidP="00A85538"/>
    <w:p w:rsidR="00A85538" w:rsidRDefault="00A85538" w:rsidP="00A85538">
      <w:r>
        <w:t xml:space="preserve">                                                </w:t>
      </w:r>
      <w:r>
        <w:rPr>
          <w:lang w:val="en-US"/>
        </w:rPr>
        <w:t xml:space="preserve">       </w:t>
      </w:r>
      <w:r>
        <w:t xml:space="preserve">  З А П И С Н И К</w:t>
      </w:r>
    </w:p>
    <w:p w:rsidR="00A85538" w:rsidRDefault="00A85538" w:rsidP="00A85538">
      <w:r>
        <w:t xml:space="preserve">                      </w:t>
      </w:r>
      <w:r w:rsidR="00FC3A6B">
        <w:t xml:space="preserve"> </w:t>
      </w:r>
      <w:r>
        <w:t xml:space="preserve">  са </w:t>
      </w:r>
      <w:r w:rsidR="00FC3A6B">
        <w:t>Осм</w:t>
      </w:r>
      <w:r>
        <w:t>е седнице Одбора за дијаспору и Србе у региону</w:t>
      </w:r>
    </w:p>
    <w:p w:rsidR="00A85538" w:rsidRDefault="00A85538" w:rsidP="00A85538"/>
    <w:p w:rsidR="00A85538" w:rsidRDefault="00A85538" w:rsidP="00A85538">
      <w:pPr>
        <w:jc w:val="both"/>
      </w:pPr>
      <w:r>
        <w:tab/>
        <w:t xml:space="preserve">У </w:t>
      </w:r>
      <w:r w:rsidR="00C42D74">
        <w:t>утор</w:t>
      </w:r>
      <w:r>
        <w:t>ак, 2</w:t>
      </w:r>
      <w:r w:rsidR="00C42D74">
        <w:t>2</w:t>
      </w:r>
      <w:r>
        <w:t xml:space="preserve">. </w:t>
      </w:r>
      <w:r w:rsidR="00C42D74">
        <w:t>јануа</w:t>
      </w:r>
      <w:r>
        <w:t>ра 201</w:t>
      </w:r>
      <w:r w:rsidR="00C42D74">
        <w:t>3</w:t>
      </w:r>
      <w:r>
        <w:t>. године, у просторијама</w:t>
      </w:r>
      <w:r w:rsidR="00C42D74">
        <w:t xml:space="preserve"> Дома Народне скупштине, у сали 3</w:t>
      </w:r>
      <w:r>
        <w:t>. са  почетком у 1</w:t>
      </w:r>
      <w:r w:rsidR="00C42D74">
        <w:t>0</w:t>
      </w:r>
      <w:r>
        <w:t>,</w:t>
      </w:r>
      <w:r w:rsidR="00C42D74">
        <w:t>3</w:t>
      </w:r>
      <w:r>
        <w:t xml:space="preserve">0 часова, одржана је </w:t>
      </w:r>
      <w:r w:rsidR="00C42D74">
        <w:t>Ос</w:t>
      </w:r>
      <w:r>
        <w:t xml:space="preserve">ма седница Одбора за дијаспору и Србе у региону.   </w:t>
      </w:r>
    </w:p>
    <w:p w:rsidR="00A85538" w:rsidRDefault="00A85538" w:rsidP="00A85538">
      <w:pPr>
        <w:jc w:val="both"/>
      </w:pPr>
      <w:r>
        <w:tab/>
        <w:t xml:space="preserve">Седници Одбора присуствовало је </w:t>
      </w:r>
      <w:r w:rsidR="00C42D74">
        <w:t>деве</w:t>
      </w:r>
      <w:r>
        <w:t xml:space="preserve">т народних посланика, чланова и  заменика чланова Одбора: Александар Чотрић, председник; </w:t>
      </w:r>
      <w:r w:rsidR="009F138B">
        <w:t>Јанко Веселиновић</w:t>
      </w:r>
      <w:r>
        <w:t xml:space="preserve">, члан,  </w:t>
      </w:r>
      <w:r w:rsidR="009F138B">
        <w:t>Миодраг Стојковић</w:t>
      </w:r>
      <w:r>
        <w:t xml:space="preserve">, члан;  Весна Степић, заменик члана; др Дијана Вукомановић, члан, ; </w:t>
      </w:r>
      <w:r w:rsidR="009F138B">
        <w:t xml:space="preserve">Петар Петковић, члан; </w:t>
      </w:r>
      <w:r>
        <w:t>Сања Јефић Бранковић, члан; Ана Новковић, члан; Милорад Стошић,</w:t>
      </w:r>
      <w:r>
        <w:rPr>
          <w:lang w:val="sr-Latn-CS"/>
        </w:rPr>
        <w:t xml:space="preserve"> </w:t>
      </w:r>
      <w:r>
        <w:t>члан</w:t>
      </w:r>
      <w:r w:rsidR="009F138B">
        <w:t>.</w:t>
      </w:r>
    </w:p>
    <w:p w:rsidR="00A85538" w:rsidRDefault="00A85538" w:rsidP="00A85538">
      <w:pPr>
        <w:jc w:val="both"/>
      </w:pPr>
      <w:r>
        <w:tab/>
        <w:t>Оправдано одсутни: проф др Марко Атлагић, члан;</w:t>
      </w:r>
      <w:r w:rsidR="009F138B">
        <w:t xml:space="preserve"> Душица Николић, члан; Александра Ђуровић, члан; Миодраг Линта, члан и Милан Лапчевић, члан.</w:t>
      </w:r>
    </w:p>
    <w:p w:rsidR="009F138B" w:rsidRDefault="00A85538" w:rsidP="00A85538">
      <w:pPr>
        <w:jc w:val="both"/>
      </w:pPr>
      <w:r>
        <w:tab/>
        <w:t>Седници нису присуствовали: Сања Чековић, члан</w:t>
      </w:r>
      <w:r w:rsidR="009F138B">
        <w:t xml:space="preserve"> и Невена Стојановић, члан.</w:t>
      </w:r>
    </w:p>
    <w:p w:rsidR="00A85538" w:rsidRDefault="00A85538" w:rsidP="00A85538">
      <w:pPr>
        <w:jc w:val="both"/>
      </w:pPr>
      <w:r>
        <w:tab/>
        <w:t>Седницом је председавао председник Одбора за дијаспору и Србе у региону Александар Чотрић, који је на почетку седнице констатовао кворум и на његов предлог једногласно је усвојен следећи:</w:t>
      </w:r>
    </w:p>
    <w:p w:rsidR="00A85538" w:rsidRDefault="00A85538" w:rsidP="00A85538">
      <w:pPr>
        <w:rPr>
          <w:lang w:val="sr-Cyrl-RS"/>
        </w:rPr>
      </w:pPr>
      <w:r w:rsidRPr="002B6E54">
        <w:rPr>
          <w:b/>
          <w:lang w:val="sr-Cyrl-RS"/>
        </w:rPr>
        <w:t>Д н е в н и  р е д</w:t>
      </w:r>
    </w:p>
    <w:p w:rsidR="00A85538" w:rsidRDefault="00A85538" w:rsidP="00A85538">
      <w:pPr>
        <w:rPr>
          <w:lang w:val="sr-Cyrl-RS"/>
        </w:rPr>
      </w:pPr>
      <w:r>
        <w:rPr>
          <w:lang w:val="sr-Cyrl-RS"/>
        </w:rPr>
        <w:tab/>
        <w:t xml:space="preserve">-  Усвајање записника са </w:t>
      </w:r>
      <w:r w:rsidR="009F138B">
        <w:rPr>
          <w:lang w:val="sr-Cyrl-RS"/>
        </w:rPr>
        <w:t>Седме</w:t>
      </w:r>
      <w:r>
        <w:rPr>
          <w:lang w:val="sr-Cyrl-RS"/>
        </w:rPr>
        <w:t xml:space="preserve"> седнице Одбора за дијаспору и Србе у региону</w:t>
      </w:r>
    </w:p>
    <w:p w:rsidR="00107625" w:rsidRDefault="009F138B">
      <w:r>
        <w:t>1.Одређивање члана Одбора који ће учествовати у раду међуресорне радне групе за израду Нацрта закона о изменама и допунама Закона о дијаспори и Србима у региону</w:t>
      </w:r>
    </w:p>
    <w:p w:rsidR="009F138B" w:rsidRDefault="009F138B">
      <w:r>
        <w:t>2. Одлука о одржавању јавног слушања</w:t>
      </w:r>
    </w:p>
    <w:p w:rsidR="009F138B" w:rsidRDefault="009F138B">
      <w:r>
        <w:t xml:space="preserve">3. Информација о посети председника Одбора Александра Чотрића и члана Одбора Александре Ђуровић СР Немачкој од 14.-17. </w:t>
      </w:r>
      <w:r w:rsidR="00A30B26">
        <w:t>д</w:t>
      </w:r>
      <w:r>
        <w:t xml:space="preserve">ецембра 2012. </w:t>
      </w:r>
      <w:r w:rsidR="00A30B26">
        <w:t>г</w:t>
      </w:r>
      <w:r>
        <w:t>одине</w:t>
      </w:r>
    </w:p>
    <w:p w:rsidR="009F138B" w:rsidRDefault="009F138B">
      <w:r>
        <w:t>4.Разно</w:t>
      </w:r>
    </w:p>
    <w:p w:rsidR="00A30B26" w:rsidRDefault="00737EA8" w:rsidP="001E4AE5">
      <w:pPr>
        <w:ind w:firstLine="720"/>
        <w:jc w:val="both"/>
      </w:pPr>
      <w:r>
        <w:t>Поводом прве тачке дневног реда за члана Међуресорне радне групе за израду Нацрта закона о изменама и д</w:t>
      </w:r>
      <w:r w:rsidR="009A0A7E">
        <w:t>о</w:t>
      </w:r>
      <w:r>
        <w:t>пунама Закона о дијаспори и Србима у регио</w:t>
      </w:r>
      <w:r w:rsidR="009A0A7E">
        <w:t>ну изабран</w:t>
      </w:r>
      <w:r>
        <w:t xml:space="preserve"> је Александар Чотрић, председник Одбора. </w:t>
      </w:r>
    </w:p>
    <w:p w:rsidR="00CC0641" w:rsidRPr="007456EA" w:rsidRDefault="00737EA8" w:rsidP="00CC0641">
      <w:pPr>
        <w:jc w:val="both"/>
      </w:pPr>
      <w:r>
        <w:tab/>
        <w:t>Поводом друге тачке дневног реда</w:t>
      </w:r>
      <w:r w:rsidR="001E4AE5">
        <w:t xml:space="preserve"> у складу са чл. 83. и 84. Пословника Народне скупштине</w:t>
      </w:r>
      <w:r>
        <w:t xml:space="preserve"> донета је једногласна Одлука да се 14. </w:t>
      </w:r>
      <w:r w:rsidR="001E4AE5">
        <w:t>ф</w:t>
      </w:r>
      <w:r>
        <w:t>ебруара 2013. године</w:t>
      </w:r>
      <w:r w:rsidR="001E4AE5">
        <w:t xml:space="preserve"> одржи јавно слушање</w:t>
      </w:r>
      <w:r>
        <w:t xml:space="preserve"> на тему: „Политичка и друга права Срба у региону“. </w:t>
      </w:r>
      <w:r w:rsidR="00CC0641" w:rsidRPr="007456EA">
        <w:t xml:space="preserve"> Јавно слушање ће се одржати у Малој сали Дома Народне скупштине, Трг Николе Пашића 13. са почетком у 12,00 часова. Поред чланова Одбора за дијаспору и Србе у региону,</w:t>
      </w:r>
      <w:r w:rsidR="00CC0641">
        <w:t xml:space="preserve"> на јавно слушање се позивају председници посланичких група,  председник и чланови</w:t>
      </w:r>
      <w:r w:rsidR="00CC0641" w:rsidRPr="007456EA">
        <w:t xml:space="preserve">  Одбора за спољне послове,  Одбора за образовање, науку, технолошки развој и информатичко друштво,  Одбора за културу и информисање, Одбора за људска и мањинска права и равноправност полова </w:t>
      </w:r>
      <w:r w:rsidR="00CC0641">
        <w:t xml:space="preserve"> и други заинтересовани народни посланици. Н</w:t>
      </w:r>
      <w:r w:rsidR="00CC0641" w:rsidRPr="007456EA">
        <w:t xml:space="preserve">а јавно слушање се позивају да узму учешће: председник Народне скупштине (у случају његове спречености потпредседник </w:t>
      </w:r>
      <w:r w:rsidR="00CC0641" w:rsidRPr="007456EA">
        <w:lastRenderedPageBreak/>
        <w:t xml:space="preserve">Народне скупштине), директор и представници Канцеларије за сарадњу са дијаспором и Србима у региону Владе Републике Србије, надлежни министри, односно представници који они одреде, првенствено због теме из следећих министарстава: Министарства за спољне послове, Министарства за унутрашње послове, Министарства за просвету, науку и технолошки развој и Министарства културе и информисања, а чији су министри чланови Савета за Србе у региону у складу са Законом о дијаспори и Србима у региону, због чега се овом приликом позива  и представник Кабинета председника Републике Србије; </w:t>
      </w:r>
      <w:r w:rsidR="00CC0641">
        <w:t xml:space="preserve">затим </w:t>
      </w:r>
      <w:r w:rsidR="00CC0641" w:rsidRPr="007456EA">
        <w:t xml:space="preserve">истакнути представници Срба у региону; амбасадори тих земаља региона у Србији, представници невладиног сектора, који се баве овом темом; експерти из области везане за тему и представници међународних организација у Србији.  </w:t>
      </w:r>
    </w:p>
    <w:p w:rsidR="00515267" w:rsidRDefault="00515267" w:rsidP="001E4AE5">
      <w:pPr>
        <w:jc w:val="both"/>
      </w:pPr>
      <w:r>
        <w:tab/>
        <w:t>Поводом треће тачке дневног реда, а имајући у виду да је Извештај о путу достављен благовремено свим члановима на упознавање, приступило се гласању и једногласно  усвојена информација везана за ову тачку дневног реда.</w:t>
      </w:r>
    </w:p>
    <w:p w:rsidR="00515267" w:rsidRDefault="00515267" w:rsidP="001E4AE5">
      <w:pPr>
        <w:jc w:val="both"/>
      </w:pPr>
      <w:r>
        <w:tab/>
        <w:t xml:space="preserve">Под тачком разно председник Одбора Александар Чотрић  је обавестио чланове Одбора да ће  секретар Одбора Весна Матић Вукашиновић као придружени члан учествовати </w:t>
      </w:r>
      <w:r w:rsidR="009A0A7E">
        <w:t>у раду</w:t>
      </w:r>
      <w:r>
        <w:t xml:space="preserve"> међуресорне радне групе за израду Нацрта закона о изменама и допунама Закона о дијаспори и Србима у региону. </w:t>
      </w:r>
    </w:p>
    <w:p w:rsidR="004A402A" w:rsidRDefault="004A402A" w:rsidP="001E4AE5">
      <w:pPr>
        <w:jc w:val="both"/>
      </w:pPr>
      <w:r>
        <w:tab/>
        <w:t>Записник са седме седнице Одбора је једногласно усвојен.</w:t>
      </w:r>
    </w:p>
    <w:p w:rsidR="009A0A7E" w:rsidRDefault="009A0A7E" w:rsidP="001E4AE5">
      <w:pPr>
        <w:jc w:val="both"/>
      </w:pPr>
    </w:p>
    <w:p w:rsidR="009A0A7E" w:rsidRDefault="009A0A7E" w:rsidP="001E4AE5">
      <w:pPr>
        <w:jc w:val="both"/>
      </w:pPr>
      <w:r>
        <w:tab/>
        <w:t>Седница је почела у 10,30, а завршила у 11,00 часова.</w:t>
      </w:r>
    </w:p>
    <w:p w:rsidR="009F138B" w:rsidRDefault="009F138B" w:rsidP="001E4AE5">
      <w:pPr>
        <w:jc w:val="both"/>
      </w:pPr>
    </w:p>
    <w:p w:rsidR="004A402A" w:rsidRDefault="004A402A" w:rsidP="001E4AE5">
      <w:pPr>
        <w:jc w:val="both"/>
      </w:pPr>
    </w:p>
    <w:p w:rsidR="004A402A" w:rsidRDefault="004A402A" w:rsidP="004A402A">
      <w:r>
        <w:t xml:space="preserve">      СЕКРЕТАР                                                                                   ПРЕДСЕДНИК</w:t>
      </w:r>
    </w:p>
    <w:p w:rsidR="004A402A" w:rsidRDefault="004A402A" w:rsidP="004A402A"/>
    <w:p w:rsidR="004A402A" w:rsidRDefault="004A402A" w:rsidP="004A402A">
      <w:r>
        <w:t>--------------------------------------                                                   ----------------------------------</w:t>
      </w:r>
    </w:p>
    <w:p w:rsidR="004A402A" w:rsidRDefault="004A402A" w:rsidP="004A402A">
      <w:r>
        <w:t xml:space="preserve"> Весна Матић Вукашиновић                                                           Александар Чотрић</w:t>
      </w:r>
    </w:p>
    <w:p w:rsidR="004A402A" w:rsidRDefault="004A402A" w:rsidP="001E4AE5">
      <w:pPr>
        <w:jc w:val="both"/>
      </w:pPr>
    </w:p>
    <w:sectPr w:rsidR="004A40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38"/>
    <w:rsid w:val="00107625"/>
    <w:rsid w:val="001E4AE5"/>
    <w:rsid w:val="004A402A"/>
    <w:rsid w:val="00515267"/>
    <w:rsid w:val="005626BA"/>
    <w:rsid w:val="0067077F"/>
    <w:rsid w:val="00737EA8"/>
    <w:rsid w:val="009A0A7E"/>
    <w:rsid w:val="009F138B"/>
    <w:rsid w:val="00A30B26"/>
    <w:rsid w:val="00A34414"/>
    <w:rsid w:val="00A85538"/>
    <w:rsid w:val="00C42D74"/>
    <w:rsid w:val="00CC0641"/>
    <w:rsid w:val="00FA13C1"/>
    <w:rsid w:val="00FC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8</cp:revision>
  <dcterms:created xsi:type="dcterms:W3CDTF">2013-02-20T07:39:00Z</dcterms:created>
  <dcterms:modified xsi:type="dcterms:W3CDTF">2013-03-22T09:29:00Z</dcterms:modified>
</cp:coreProperties>
</file>